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Default="00862260" w:rsidP="002129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2030095" cy="1504950"/>
            <wp:effectExtent l="19050" t="0" r="8255" b="0"/>
            <wp:wrapThrough wrapText="bothSides">
              <wp:wrapPolygon edited="0">
                <wp:start x="-203" y="0"/>
                <wp:lineTo x="-203" y="21327"/>
                <wp:lineTo x="21688" y="21327"/>
                <wp:lineTo x="21688" y="0"/>
                <wp:lineTo x="-203" y="0"/>
              </wp:wrapPolygon>
            </wp:wrapThrough>
            <wp:docPr id="1" name="Рисунок 1" descr="C:\Documents and Settings\Ученик\Рабочий стол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imgprevie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260" w:rsidRDefault="00862260" w:rsidP="002129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b/>
          <w:color w:val="000000"/>
        </w:rPr>
      </w:pPr>
    </w:p>
    <w:p w:rsidR="00D96726" w:rsidRDefault="002129DF" w:rsidP="002129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2129DF">
        <w:rPr>
          <w:b/>
          <w:color w:val="000000"/>
        </w:rPr>
        <w:t>Резюме</w:t>
      </w:r>
      <w:r w:rsidRPr="002129DF">
        <w:rPr>
          <w:color w:val="000000"/>
        </w:rPr>
        <w:t xml:space="preserve"> - это краткая профессиональная самооценка кандидата на какую-либо вакансию. </w:t>
      </w:r>
    </w:p>
    <w:p w:rsidR="002129DF" w:rsidRPr="002129DF" w:rsidRDefault="00074CEC" w:rsidP="00074CE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   </w:t>
      </w:r>
      <w:r w:rsidR="002129DF" w:rsidRPr="002129DF">
        <w:rPr>
          <w:color w:val="000000"/>
        </w:rPr>
        <w:t>Это визитная карточка, содержащая информацию профессиональных достоинствах кандидата, квалификации и трудовом опыте.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Резюме - это «одежка», по которой встречают. После рассмотрения резюме специалист кадрового агентства или менеджер по персоналу определит автора резюме в категорию «перспективных» или «неперспективных» соискателей.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2129DF">
        <w:rPr>
          <w:color w:val="000000"/>
        </w:rPr>
        <w:t>Чтобы пополнить ряды «перспективных» при составлении важно следовать следующим принципам: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1. краткость;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2. конкретность;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3. правдивость;</w:t>
      </w:r>
    </w:p>
    <w:p w:rsid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4. избирательность.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Краткость - оптимальный размер резюме - 1 страница формата А4.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Конкретность - точное обозначение дат, наименований организаций и других необходимых сведений.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Правдивость - важно помнить: «все тайное становится явным».</w:t>
      </w:r>
    </w:p>
    <w:p w:rsidR="002129DF" w:rsidRPr="002129DF" w:rsidRDefault="002129DF" w:rsidP="002129DF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129DF">
        <w:rPr>
          <w:color w:val="000000"/>
        </w:rPr>
        <w:t>Избирательность - информацию для резюме следует отбирать, исходя из его целей. Другими словами, в резюме стоит включать описание именно тех аспектов опыта, которые значимы для позиции, на которую претендует кандидат.</w:t>
      </w:r>
    </w:p>
    <w:p w:rsidR="002129DF" w:rsidRPr="002129DF" w:rsidRDefault="002129DF" w:rsidP="00212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резюме:</w:t>
      </w:r>
    </w:p>
    <w:p w:rsidR="002129DF" w:rsidRPr="002129DF" w:rsidRDefault="002129DF" w:rsidP="002129D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Фамилия, имя, отчество.</w:t>
      </w:r>
    </w:p>
    <w:p w:rsidR="002129DF" w:rsidRPr="002129DF" w:rsidRDefault="002129DF" w:rsidP="002129D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Личные данные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(адрес, телефон, дата и место рождения, семейное положение).</w:t>
      </w:r>
    </w:p>
    <w:p w:rsidR="002129DF" w:rsidRPr="002129DF" w:rsidRDefault="002129DF" w:rsidP="002129D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поиска работы.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Из формулировки цели должно быть ясно, какую работу Вы можете и хотите делать (иногда — и на каких условиях).</w:t>
      </w:r>
    </w:p>
    <w:p w:rsidR="002129DF" w:rsidRPr="002129DF" w:rsidRDefault="002129DF" w:rsidP="002129D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Образование.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Чем больше прошло времени после окончания обучения, тем меньше места эта часть должна занимать в резюме. Для выпускников и студентов советуем уделить этой рубрикации большое внимание, т.к. опыт работы, если и есть, то менее значительный.</w:t>
      </w:r>
    </w:p>
    <w:p w:rsidR="002129DF" w:rsidRPr="002129DF" w:rsidRDefault="002129DF" w:rsidP="002129D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Опыт работы.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Дается в обратном хронологическом порядке с указанием дат, мест работы, должностей, основных функций и достижений.</w:t>
      </w:r>
    </w:p>
    <w:p w:rsidR="002129DF" w:rsidRPr="002129DF" w:rsidRDefault="002129DF" w:rsidP="002129DF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информация.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Следует включить сведения о степени владения иностранными языками, о навыках работы с персональным компьютером (желательно с указанием программных средств), в случае необходимости, о наличии водительских прав. Вообще говоря, в эту рубрику может включаться все, что повышает Вашу ценность в глазах работодателя. Резюме в случае необходимости может включать:</w:t>
      </w:r>
    </w:p>
    <w:p w:rsidR="002129DF" w:rsidRPr="002129DF" w:rsidRDefault="002129DF" w:rsidP="002129DF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сжатое описание квалификации;</w:t>
      </w:r>
    </w:p>
    <w:p w:rsidR="002129DF" w:rsidRPr="002129DF" w:rsidRDefault="002129DF" w:rsidP="002129DF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о военной службе;</w:t>
      </w:r>
    </w:p>
    <w:p w:rsidR="002129DF" w:rsidRPr="002129DF" w:rsidRDefault="002129DF" w:rsidP="002129DF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готовности к командировочным поездкам;</w:t>
      </w:r>
    </w:p>
    <w:p w:rsidR="002129DF" w:rsidRPr="002129DF" w:rsidRDefault="002129DF" w:rsidP="002129DF">
      <w:pPr>
        <w:numPr>
          <w:ilvl w:val="1"/>
          <w:numId w:val="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готовности к работе с ненормированным рабочим днем.</w:t>
      </w:r>
    </w:p>
    <w:p w:rsidR="002129DF" w:rsidRPr="002129DF" w:rsidRDefault="002129DF" w:rsidP="00F6530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конце CV можно поместить краткую характеристику Ваших личностных качеств, например: энергичен, требователен к себе и другим, хороший организатор и проч. При этом помните, что резюме должно содержать правдивую информацию.</w:t>
      </w:r>
    </w:p>
    <w:p w:rsidR="002129DF" w:rsidRPr="002129DF" w:rsidRDefault="002129DF" w:rsidP="00F65309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составления резюме.</w:t>
      </w: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 Указание даты составления резюме придает ему четкость и конкретность. Желательно предоставлять резюме с текущей датой.</w:t>
      </w:r>
    </w:p>
    <w:p w:rsidR="002129DF" w:rsidRPr="002129DF" w:rsidRDefault="002129DF" w:rsidP="00F653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цель резюме — показать, что вы из себя представляете и чем вы лучше других. Главный принцип резюме — подчеркнуть все ваши достоинства, и скрасить (скрыть) ваши недостатки. </w:t>
      </w:r>
      <w:r w:rsidRPr="00212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Чего не стоит указывать в резюме:</w:t>
      </w:r>
    </w:p>
    <w:p w:rsidR="002129DF" w:rsidRPr="002129DF" w:rsidRDefault="002129DF" w:rsidP="00F65309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всю вашу трудовую биографию,</w:t>
      </w:r>
    </w:p>
    <w:p w:rsidR="002129DF" w:rsidRPr="002129DF" w:rsidRDefault="002129DF" w:rsidP="00F65309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ваши физические данные,</w:t>
      </w:r>
    </w:p>
    <w:p w:rsidR="002129DF" w:rsidRPr="002129DF" w:rsidRDefault="002129DF" w:rsidP="00F65309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фотографию,</w:t>
      </w:r>
    </w:p>
    <w:p w:rsidR="002129DF" w:rsidRPr="002129DF" w:rsidRDefault="002129DF" w:rsidP="00F65309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причины, по которым вы уходили с работы,</w:t>
      </w:r>
    </w:p>
    <w:p w:rsidR="002129DF" w:rsidRPr="002129DF" w:rsidRDefault="002129DF" w:rsidP="00F65309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D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зарплате.</w:t>
      </w:r>
    </w:p>
    <w:p w:rsidR="002129DF" w:rsidRPr="002129DF" w:rsidRDefault="002129DF" w:rsidP="00212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2129DF">
        <w:rPr>
          <w:rFonts w:ascii="Times New Roman" w:eastAsia="Times New Roman" w:hAnsi="Times New Roman" w:cs="Times New Roman"/>
          <w:color w:val="000000"/>
        </w:rPr>
        <w:t>Образцы составления Резюме можно посмотреть:</w:t>
      </w:r>
    </w:p>
    <w:p w:rsidR="002129DF" w:rsidRPr="002129DF" w:rsidRDefault="002703AB" w:rsidP="00212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6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Планета HR. Как составить резюме</w:t>
        </w:r>
      </w:hyperlink>
    </w:p>
    <w:p w:rsidR="002129DF" w:rsidRPr="002129DF" w:rsidRDefault="002703AB" w:rsidP="00212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7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Образцы резюме</w:t>
        </w:r>
      </w:hyperlink>
    </w:p>
    <w:p w:rsidR="002129DF" w:rsidRPr="002129DF" w:rsidRDefault="002703AB" w:rsidP="00212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8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Образцы составления резюме</w:t>
        </w:r>
      </w:hyperlink>
    </w:p>
    <w:p w:rsidR="002129DF" w:rsidRPr="002129DF" w:rsidRDefault="002703AB" w:rsidP="002129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9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Примеры резюме с комментариями специалистов</w:t>
        </w:r>
      </w:hyperlink>
    </w:p>
    <w:p w:rsidR="002129DF" w:rsidRPr="002129DF" w:rsidRDefault="002129DF" w:rsidP="002129DF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color w:val="000000"/>
        </w:rPr>
      </w:pPr>
      <w:r w:rsidRPr="002129DF">
        <w:rPr>
          <w:rFonts w:ascii="Times New Roman" w:eastAsia="Times New Roman" w:hAnsi="Times New Roman" w:cs="Times New Roman"/>
          <w:color w:val="000000"/>
        </w:rPr>
        <w:t>Статьи о написании эффективного резюме:</w:t>
      </w:r>
    </w:p>
    <w:p w:rsidR="002129DF" w:rsidRPr="002129DF" w:rsidRDefault="002703AB" w:rsidP="00212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10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Как правильно описать в резюме свои ключевые навыки</w:t>
        </w:r>
      </w:hyperlink>
    </w:p>
    <w:p w:rsidR="002129DF" w:rsidRPr="002129DF" w:rsidRDefault="002703AB" w:rsidP="00212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11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5 секретов идеального резюме</w:t>
        </w:r>
      </w:hyperlink>
    </w:p>
    <w:p w:rsidR="002129DF" w:rsidRPr="002129DF" w:rsidRDefault="002703AB" w:rsidP="00212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12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FCA000"/>
            <w:u w:val="single"/>
          </w:rPr>
          <w:t>Рекомендации по составлению резюме</w:t>
        </w:r>
      </w:hyperlink>
    </w:p>
    <w:p w:rsidR="002129DF" w:rsidRPr="002129DF" w:rsidRDefault="002703AB" w:rsidP="002129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hyperlink r:id="rId13" w:tgtFrame="_blank" w:history="1">
        <w:r w:rsidR="002129DF" w:rsidRPr="002129DF">
          <w:rPr>
            <w:rFonts w:ascii="Times New Roman" w:eastAsia="Times New Roman" w:hAnsi="Times New Roman" w:cs="Times New Roman"/>
            <w:i/>
            <w:iCs/>
            <w:color w:val="0180B5"/>
            <w:u w:val="single"/>
          </w:rPr>
          <w:t>Образец сопроводительного письма к отклику на вакансию</w:t>
        </w:r>
      </w:hyperlink>
    </w:p>
    <w:p w:rsidR="002129DF" w:rsidRDefault="002129DF"/>
    <w:sectPr w:rsidR="002129DF" w:rsidSect="002E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DE3"/>
    <w:multiLevelType w:val="multilevel"/>
    <w:tmpl w:val="64D8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2E77"/>
    <w:multiLevelType w:val="multilevel"/>
    <w:tmpl w:val="A61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570C5"/>
    <w:multiLevelType w:val="multilevel"/>
    <w:tmpl w:val="09BC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74E40"/>
    <w:multiLevelType w:val="multilevel"/>
    <w:tmpl w:val="514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129DF"/>
    <w:rsid w:val="00074CEC"/>
    <w:rsid w:val="002129DF"/>
    <w:rsid w:val="002703AB"/>
    <w:rsid w:val="002E4B23"/>
    <w:rsid w:val="00862260"/>
    <w:rsid w:val="00D96726"/>
    <w:rsid w:val="00F6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29DF"/>
  </w:style>
  <w:style w:type="character" w:styleId="a4">
    <w:name w:val="Hyperlink"/>
    <w:basedOn w:val="a0"/>
    <w:uiPriority w:val="99"/>
    <w:semiHidden/>
    <w:unhideWhenUsed/>
    <w:rsid w:val="002129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.rabota.ru/soiskateljam/obraztsy_sostavlenija_rezjume.html" TargetMode="External"/><Relationship Id="rId13" Type="http://schemas.openxmlformats.org/officeDocument/2006/relationships/hyperlink" Target="http://working-papers.ru/soprovoditelnoe-pismo-k-rezume-obraz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botka.ru/resume/st2.php" TargetMode="External"/><Relationship Id="rId12" Type="http://schemas.openxmlformats.org/officeDocument/2006/relationships/hyperlink" Target="http://skyeng.ru/articles/vse-sekrety-sostavleniya-horoshego-rezy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hr.ru/rubric/63/19" TargetMode="External"/><Relationship Id="rId11" Type="http://schemas.openxmlformats.org/officeDocument/2006/relationships/hyperlink" Target="http://www.rabotka.ru/resume/st56.ph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logger.pro/news27/postid/own_news/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nie.info/portal/ec-resum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2018-04-05T08:02:00Z</dcterms:created>
  <dcterms:modified xsi:type="dcterms:W3CDTF">2018-04-05T09:01:00Z</dcterms:modified>
</cp:coreProperties>
</file>